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BC" w:rsidRPr="0074407E" w:rsidRDefault="008F17BC" w:rsidP="008F17BC">
      <w:pPr>
        <w:pStyle w:val="MDPI41tablecaption"/>
        <w:spacing w:before="0"/>
        <w:ind w:left="0" w:right="0"/>
        <w:rPr>
          <w:rFonts w:cs="Times New Roman"/>
          <w:sz w:val="20"/>
          <w:szCs w:val="20"/>
        </w:rPr>
      </w:pPr>
      <w:r w:rsidRPr="0074407E">
        <w:rPr>
          <w:rFonts w:cs="Times New Roman"/>
          <w:b/>
          <w:sz w:val="20"/>
          <w:szCs w:val="20"/>
        </w:rPr>
        <w:t>Table</w:t>
      </w:r>
      <w:r w:rsidR="0074407E" w:rsidRPr="0074407E">
        <w:rPr>
          <w:rFonts w:cs="Times New Roman"/>
          <w:b/>
          <w:sz w:val="20"/>
          <w:szCs w:val="20"/>
        </w:rPr>
        <w:t xml:space="preserve"> S3</w:t>
      </w:r>
      <w:r w:rsidRPr="0074407E">
        <w:rPr>
          <w:rFonts w:cs="Times New Roman"/>
          <w:b/>
          <w:sz w:val="20"/>
          <w:szCs w:val="20"/>
        </w:rPr>
        <w:t>.</w:t>
      </w:r>
      <w:r w:rsidRPr="0074407E">
        <w:rPr>
          <w:rFonts w:cs="Times New Roman"/>
          <w:sz w:val="20"/>
          <w:szCs w:val="20"/>
        </w:rPr>
        <w:t xml:space="preserve"> </w:t>
      </w:r>
      <w:r w:rsidR="00151631" w:rsidRPr="0074407E">
        <w:rPr>
          <w:rFonts w:cs="Times New Roman"/>
          <w:sz w:val="20"/>
          <w:szCs w:val="20"/>
        </w:rPr>
        <w:t>Various agronomic and qualitative traits measured in Turkish common bean</w:t>
      </w:r>
      <w:r w:rsidR="0044113B">
        <w:rPr>
          <w:rFonts w:cs="Times New Roman"/>
          <w:sz w:val="20"/>
          <w:szCs w:val="20"/>
        </w:rPr>
        <w:t xml:space="preserve"> germplasm</w:t>
      </w:r>
      <w:bookmarkStart w:id="0" w:name="_GoBack"/>
      <w:bookmarkEnd w:id="0"/>
      <w:r w:rsidRPr="0074407E">
        <w:rPr>
          <w:rFonts w:cs="Times New Roman"/>
          <w:sz w:val="20"/>
          <w:szCs w:val="20"/>
        </w:rPr>
        <w:t>.</w:t>
      </w:r>
    </w:p>
    <w:tbl>
      <w:tblPr>
        <w:tblpPr w:leftFromText="180" w:rightFromText="180" w:vertAnchor="text" w:horzAnchor="margin" w:tblpY="252"/>
        <w:tblW w:w="8675" w:type="dxa"/>
        <w:tblLook w:val="04A0" w:firstRow="1" w:lastRow="0" w:firstColumn="1" w:lastColumn="0" w:noHBand="0" w:noVBand="1"/>
      </w:tblPr>
      <w:tblGrid>
        <w:gridCol w:w="3571"/>
        <w:gridCol w:w="5104"/>
      </w:tblGrid>
      <w:tr w:rsidR="008F17BC" w:rsidRPr="0074407E" w:rsidTr="00E80AF0">
        <w:trPr>
          <w:trHeight w:val="337"/>
        </w:trPr>
        <w:tc>
          <w:tcPr>
            <w:tcW w:w="3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F17BC" w:rsidRPr="0074407E" w:rsidRDefault="008F17BC" w:rsidP="00151631">
            <w:pPr>
              <w:spacing w:before="0" w:after="0"/>
              <w:ind w:left="1332" w:firstLine="27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8F17BC" w:rsidRPr="0074407E" w:rsidRDefault="000D42EB" w:rsidP="000D42EB">
            <w:pPr>
              <w:spacing w:before="0" w:after="0"/>
              <w:ind w:hanging="3258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Calibri" w:hAnsi="Palatino Linotype" w:cs="MinionPro-Regular"/>
                <w:sz w:val="20"/>
                <w:szCs w:val="20"/>
              </w:rPr>
              <w:t>Agronomic Traits</w:t>
            </w:r>
          </w:p>
        </w:tc>
      </w:tr>
      <w:tr w:rsidR="00151631" w:rsidRPr="0074407E" w:rsidTr="00E80AF0">
        <w:trPr>
          <w:trHeight w:val="245"/>
        </w:trPr>
        <w:tc>
          <w:tcPr>
            <w:tcW w:w="357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51631" w:rsidRPr="0074407E" w:rsidRDefault="00151631" w:rsidP="00151631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Days to emergence</w:t>
            </w:r>
            <w:r w:rsidR="007D4567"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 xml:space="preserve"> (Days)</w:t>
            </w:r>
          </w:p>
        </w:tc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51631" w:rsidRPr="0074407E" w:rsidRDefault="00151631" w:rsidP="00151631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Plant weight</w:t>
            </w:r>
            <w:r w:rsidR="007D4567"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 xml:space="preserve"> (g)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Days to 1st flower (Days)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Pods per plant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Days to 50% flowering (Days)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Pod weight per plant (g)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1st pod height (cm)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Pod length (cm)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Primary branches per plant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Pod width (mm)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Secondary branches per plant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Root length (cm)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Plant height (cm)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Single pod weight (g)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Days to maturity (Days)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 height (mm)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Seeds per pod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Seeds per plant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 length (mm)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 yield per plant (g)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Seed width (mm)</w:t>
            </w:r>
          </w:p>
        </w:tc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Times New Roman" w:hAnsi="Palatino Linotype"/>
                <w:iCs/>
                <w:snapToGrid w:val="0"/>
                <w:color w:val="000000"/>
                <w:sz w:val="20"/>
                <w:szCs w:val="20"/>
                <w:lang w:eastAsia="de-DE" w:bidi="en-US"/>
              </w:rPr>
              <w:t>100-seed weight (g)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23E86" w:rsidRPr="0074407E" w:rsidRDefault="00F23E86" w:rsidP="00F23E86">
            <w:pPr>
              <w:spacing w:before="0" w:after="0"/>
              <w:ind w:firstLine="1512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23E86" w:rsidRPr="0074407E" w:rsidRDefault="00F23E86" w:rsidP="00F23E86">
            <w:pPr>
              <w:spacing w:before="0" w:after="0"/>
              <w:ind w:hanging="3168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eastAsia="Calibri" w:hAnsi="Palatino Linotype" w:cs="MinionPro-Regular"/>
                <w:sz w:val="20"/>
                <w:szCs w:val="20"/>
              </w:rPr>
              <w:t>Qualitative Traits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tcBorders>
              <w:top w:val="single" w:sz="4" w:space="0" w:color="auto"/>
            </w:tcBorders>
            <w:shd w:val="clear" w:color="auto" w:fill="auto"/>
            <w:noWrap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hAnsi="Palatino Linotype" w:cs="Times New Roman"/>
                <w:sz w:val="20"/>
                <w:szCs w:val="20"/>
              </w:rPr>
              <w:t>Flower color</w:t>
            </w:r>
          </w:p>
        </w:tc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hAnsi="Palatino Linotype" w:cs="Times New Roman"/>
                <w:sz w:val="20"/>
                <w:szCs w:val="20"/>
              </w:rPr>
              <w:t>Leaf shape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shd w:val="clear" w:color="auto" w:fill="auto"/>
            <w:noWrap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hAnsi="Palatino Linotype" w:cs="Times New Roman"/>
                <w:sz w:val="20"/>
                <w:szCs w:val="20"/>
              </w:rPr>
              <w:t>Bracteole Size</w:t>
            </w:r>
          </w:p>
        </w:tc>
        <w:tc>
          <w:tcPr>
            <w:tcW w:w="5104" w:type="dxa"/>
            <w:shd w:val="clear" w:color="auto" w:fill="auto"/>
            <w:noWrap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hAnsi="Palatino Linotype" w:cs="Times New Roman"/>
                <w:sz w:val="20"/>
                <w:szCs w:val="20"/>
              </w:rPr>
              <w:t>Growth habit</w:t>
            </w:r>
          </w:p>
        </w:tc>
      </w:tr>
      <w:tr w:rsidR="00F23E86" w:rsidRPr="0074407E" w:rsidTr="00E80AF0">
        <w:trPr>
          <w:trHeight w:val="245"/>
        </w:trPr>
        <w:tc>
          <w:tcPr>
            <w:tcW w:w="357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hAnsi="Palatino Linotype" w:cs="Times New Roman"/>
                <w:sz w:val="20"/>
                <w:szCs w:val="20"/>
              </w:rPr>
              <w:t>Pod shape of curvature</w:t>
            </w:r>
          </w:p>
        </w:tc>
        <w:tc>
          <w:tcPr>
            <w:tcW w:w="51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23E86" w:rsidRPr="0074407E" w:rsidRDefault="00F23E86" w:rsidP="00F23E86">
            <w:pPr>
              <w:spacing w:before="0" w:after="0"/>
              <w:jc w:val="center"/>
              <w:rPr>
                <w:rFonts w:ascii="Palatino Linotype" w:eastAsia="Calibri" w:hAnsi="Palatino Linotype" w:cs="MinionPro-Regular"/>
                <w:sz w:val="20"/>
                <w:szCs w:val="20"/>
              </w:rPr>
            </w:pPr>
            <w:r w:rsidRPr="0074407E">
              <w:rPr>
                <w:rFonts w:ascii="Palatino Linotype" w:hAnsi="Palatino Linotype" w:cs="Times New Roman"/>
                <w:sz w:val="20"/>
                <w:szCs w:val="20"/>
              </w:rPr>
              <w:t>Seed color</w:t>
            </w:r>
          </w:p>
        </w:tc>
      </w:tr>
    </w:tbl>
    <w:p w:rsidR="008F17BC" w:rsidRPr="0074407E" w:rsidRDefault="008F17BC" w:rsidP="008F17BC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8F17BC" w:rsidRPr="0074407E" w:rsidRDefault="008F17BC" w:rsidP="008F17BC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8F17BC" w:rsidRPr="0074407E" w:rsidRDefault="008F17BC" w:rsidP="008F17BC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8F17BC" w:rsidRPr="0074407E" w:rsidRDefault="008F17BC" w:rsidP="008F17BC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8F17BC" w:rsidRPr="0074407E" w:rsidRDefault="008F17BC" w:rsidP="008F17BC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8F17BC" w:rsidRPr="0074407E" w:rsidRDefault="008F17BC" w:rsidP="008F17BC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8F17BC" w:rsidRPr="0074407E" w:rsidRDefault="008F17BC" w:rsidP="008F17BC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8F17BC" w:rsidRPr="0074407E" w:rsidRDefault="008F17BC" w:rsidP="008F17BC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8F17BC" w:rsidRPr="0074407E" w:rsidRDefault="008F17BC" w:rsidP="008F17BC">
      <w:pPr>
        <w:pStyle w:val="MDPI31text"/>
        <w:spacing w:after="240"/>
        <w:ind w:right="425" w:firstLine="0"/>
        <w:rPr>
          <w:spacing w:val="-2"/>
          <w:szCs w:val="20"/>
        </w:rPr>
      </w:pPr>
    </w:p>
    <w:p w:rsidR="008F17BC" w:rsidRPr="0074407E" w:rsidRDefault="005B7FDB" w:rsidP="008F17BC">
      <w:pPr>
        <w:pStyle w:val="MDPI31text"/>
        <w:spacing w:after="240"/>
        <w:ind w:right="425" w:firstLine="0"/>
        <w:rPr>
          <w:spacing w:val="-2"/>
          <w:szCs w:val="20"/>
        </w:rPr>
      </w:pPr>
      <w:r w:rsidRPr="0074407E">
        <w:rPr>
          <w:rFonts w:eastAsia="Calibri"/>
          <w:szCs w:val="20"/>
        </w:rPr>
        <w:t xml:space="preserve">All traits were scored according to criteria suggested by IBPGR descriptors for </w:t>
      </w:r>
      <w:proofErr w:type="spellStart"/>
      <w:r w:rsidRPr="0074407E">
        <w:rPr>
          <w:rFonts w:eastAsia="Calibri"/>
          <w:i/>
          <w:szCs w:val="20"/>
        </w:rPr>
        <w:t>Phaseolus</w:t>
      </w:r>
      <w:proofErr w:type="spellEnd"/>
      <w:r w:rsidRPr="0074407E">
        <w:rPr>
          <w:rFonts w:eastAsia="Calibri"/>
          <w:szCs w:val="20"/>
        </w:rPr>
        <w:t xml:space="preserve"> (IBPGR, 1982), UPOV (International Union for the protection of new varieties of plants) and IPGRI (International Plant Genetic Resources Institute).</w:t>
      </w:r>
      <w:r w:rsidR="00F23E86" w:rsidRPr="0074407E">
        <w:rPr>
          <w:iCs/>
          <w:szCs w:val="20"/>
        </w:rPr>
        <w:t xml:space="preserve"> </w:t>
      </w:r>
    </w:p>
    <w:p w:rsidR="008F17BC" w:rsidRPr="0074407E" w:rsidRDefault="008F17BC">
      <w:pPr>
        <w:rPr>
          <w:rFonts w:ascii="Palatino Linotype" w:hAnsi="Palatino Linotype"/>
          <w:sz w:val="20"/>
          <w:szCs w:val="20"/>
        </w:rPr>
      </w:pPr>
    </w:p>
    <w:p w:rsidR="0096411A" w:rsidRPr="0074407E" w:rsidRDefault="0096411A" w:rsidP="008F17BC">
      <w:pPr>
        <w:ind w:firstLine="720"/>
        <w:rPr>
          <w:rFonts w:ascii="Palatino Linotype" w:hAnsi="Palatino Linotype"/>
          <w:sz w:val="20"/>
          <w:szCs w:val="20"/>
        </w:rPr>
      </w:pPr>
    </w:p>
    <w:sectPr w:rsidR="0096411A" w:rsidRPr="007440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BC"/>
    <w:rsid w:val="000D42EB"/>
    <w:rsid w:val="00151631"/>
    <w:rsid w:val="0044113B"/>
    <w:rsid w:val="005B7FDB"/>
    <w:rsid w:val="0074407E"/>
    <w:rsid w:val="007D4567"/>
    <w:rsid w:val="008F17BC"/>
    <w:rsid w:val="0096411A"/>
    <w:rsid w:val="00B230E0"/>
    <w:rsid w:val="00E80AF0"/>
    <w:rsid w:val="00F2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1F2B1A-9A1C-4F53-BA65-454CE3D2F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MinionPro-Regular"/>
        <w:b/>
        <w:iCs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BC"/>
    <w:pPr>
      <w:spacing w:before="120" w:after="240" w:line="240" w:lineRule="auto"/>
    </w:pPr>
    <w:rPr>
      <w:rFonts w:cstheme="minorBidi"/>
      <w:b w:val="0"/>
      <w:iCs w:val="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8F17BC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b w:val="0"/>
      <w:iCs w:val="0"/>
      <w:snapToGrid w:val="0"/>
      <w:color w:val="000000"/>
      <w:szCs w:val="22"/>
      <w:lang w:eastAsia="de-DE" w:bidi="en-US"/>
    </w:rPr>
  </w:style>
  <w:style w:type="paragraph" w:customStyle="1" w:styleId="MDPI41tablecaption">
    <w:name w:val="MDPI_4.1_table_caption"/>
    <w:basedOn w:val="Normal"/>
    <w:qFormat/>
    <w:rsid w:val="008F17BC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table" w:styleId="TableGrid">
    <w:name w:val="Table Grid"/>
    <w:basedOn w:val="TableNormal"/>
    <w:uiPriority w:val="39"/>
    <w:rsid w:val="008F17BC"/>
    <w:pPr>
      <w:spacing w:after="0" w:line="240" w:lineRule="auto"/>
    </w:pPr>
    <w:rPr>
      <w:b w:val="0"/>
      <w:i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Dr. M.A. Nadeem</cp:lastModifiedBy>
  <cp:revision>10</cp:revision>
  <dcterms:created xsi:type="dcterms:W3CDTF">2019-09-06T07:17:00Z</dcterms:created>
  <dcterms:modified xsi:type="dcterms:W3CDTF">2020-02-13T06:25:00Z</dcterms:modified>
</cp:coreProperties>
</file>